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C1B" w:rsidRDefault="00EE3C1B" w:rsidP="00EE3C1B">
      <w:pPr>
        <w:spacing w:line="260" w:lineRule="atLeast"/>
        <w:rPr>
          <w:rStyle w:val="text2"/>
          <w:rFonts w:ascii="Verdana" w:hAnsi="Verdana"/>
          <w:color w:val="000000"/>
          <w:sz w:val="17"/>
          <w:szCs w:val="17"/>
        </w:rPr>
      </w:pPr>
      <w:r>
        <w:rPr>
          <w:rStyle w:val="text2"/>
          <w:rFonts w:ascii="Verdana" w:hAnsi="Verdana"/>
          <w:color w:val="000000"/>
          <w:sz w:val="17"/>
          <w:szCs w:val="17"/>
        </w:rPr>
        <w:t>Adres strony internetowej, na której Zamawiający udostępnia Specyfikację Istotnych Warunków Zamówienia:</w:t>
      </w:r>
    </w:p>
    <w:p w:rsidR="00EE3C1B" w:rsidRDefault="00EE3C1B" w:rsidP="00EE3C1B">
      <w:pPr>
        <w:spacing w:after="240" w:line="260" w:lineRule="atLeast"/>
      </w:pPr>
      <w:hyperlink r:id="rId7" w:tgtFrame="_blank" w:history="1">
        <w:r>
          <w:rPr>
            <w:rStyle w:val="Hipercze"/>
            <w:rFonts w:ascii="Verdana" w:hAnsi="Verdana"/>
            <w:b/>
            <w:bCs/>
            <w:color w:val="FF0000"/>
            <w:sz w:val="17"/>
            <w:szCs w:val="17"/>
          </w:rPr>
          <w:t>www.ibe.edu.pl</w:t>
        </w:r>
      </w:hyperlink>
    </w:p>
    <w:p w:rsidR="00EE3C1B" w:rsidRDefault="00EE3C1B" w:rsidP="00EE3C1B">
      <w:r>
        <w:pict>
          <v:rect id="_x0000_i1025" style="width:0;height:1.5pt" o:hrstd="t" o:hrnoshade="t" o:hr="t" fillcolor="black" stroked="f"/>
        </w:pict>
      </w:r>
    </w:p>
    <w:p w:rsidR="00EE3C1B" w:rsidRDefault="00EE3C1B" w:rsidP="00EE3C1B">
      <w:pPr>
        <w:pStyle w:val="khheader"/>
        <w:spacing w:before="0" w:beforeAutospacing="0" w:after="280" w:afterAutospacing="0" w:line="420" w:lineRule="atLeast"/>
        <w:ind w:left="225"/>
        <w:jc w:val="center"/>
        <w:rPr>
          <w:rFonts w:ascii="Arial CE" w:hAnsi="Arial CE" w:cs="Arial CE"/>
          <w:color w:val="000000"/>
          <w:sz w:val="28"/>
          <w:szCs w:val="28"/>
        </w:rPr>
      </w:pPr>
      <w:r>
        <w:rPr>
          <w:rFonts w:ascii="Arial CE" w:hAnsi="Arial CE" w:cs="Arial CE"/>
          <w:b/>
          <w:bCs/>
          <w:color w:val="000000"/>
          <w:sz w:val="28"/>
          <w:szCs w:val="28"/>
        </w:rPr>
        <w:t>Warszawa: Badanie pt. Diagnoza umiejętności szóstoklasistów</w:t>
      </w:r>
      <w:r>
        <w:rPr>
          <w:rFonts w:ascii="Arial CE" w:hAnsi="Arial CE" w:cs="Arial CE"/>
          <w:color w:val="000000"/>
          <w:sz w:val="28"/>
          <w:szCs w:val="28"/>
        </w:rPr>
        <w:br/>
      </w:r>
      <w:r>
        <w:rPr>
          <w:rFonts w:ascii="Arial CE" w:hAnsi="Arial CE" w:cs="Arial CE"/>
          <w:b/>
          <w:bCs/>
          <w:color w:val="000000"/>
          <w:sz w:val="28"/>
          <w:szCs w:val="28"/>
        </w:rPr>
        <w:t>Numer ogłoszenia: 366632 - 2014; data zamieszczenia: 05.11.2014</w:t>
      </w:r>
      <w:r>
        <w:rPr>
          <w:rFonts w:ascii="Arial CE" w:hAnsi="Arial CE" w:cs="Arial CE"/>
          <w:color w:val="000000"/>
          <w:sz w:val="28"/>
          <w:szCs w:val="28"/>
        </w:rPr>
        <w:br/>
        <w:t>OGŁOSZENIE O ZAMÓWIENIU - usługi</w:t>
      </w:r>
    </w:p>
    <w:p w:rsidR="00EE3C1B" w:rsidRDefault="00EE3C1B" w:rsidP="00EE3C1B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Zamieszczanie ogłoszenia: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obowiązkowe.</w:t>
      </w:r>
    </w:p>
    <w:p w:rsidR="00EE3C1B" w:rsidRDefault="00EE3C1B" w:rsidP="00EE3C1B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Ogłoszenie dotyczy: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zamówienia publicznego.</w:t>
      </w:r>
    </w:p>
    <w:p w:rsidR="00EE3C1B" w:rsidRDefault="00EE3C1B" w:rsidP="00EE3C1B">
      <w:pPr>
        <w:pStyle w:val="khtitle"/>
        <w:spacing w:before="375" w:beforeAutospacing="0" w:after="225" w:afterAutospacing="0" w:line="400" w:lineRule="atLeast"/>
        <w:rPr>
          <w:rFonts w:ascii="Arial CE" w:hAnsi="Arial CE" w:cs="Arial CE"/>
          <w:b/>
          <w:bCs/>
          <w:color w:val="000000"/>
          <w:u w:val="single"/>
        </w:rPr>
      </w:pPr>
      <w:r>
        <w:rPr>
          <w:rFonts w:ascii="Arial CE" w:hAnsi="Arial CE" w:cs="Arial CE"/>
          <w:b/>
          <w:bCs/>
          <w:color w:val="000000"/>
          <w:u w:val="single"/>
        </w:rPr>
        <w:t>SEKCJA I: ZAMAWIAJĄCY</w:t>
      </w:r>
    </w:p>
    <w:p w:rsidR="00EE3C1B" w:rsidRDefault="00EE3C1B" w:rsidP="00EE3C1B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I. 1) NAZWA I ADRES: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 xml:space="preserve">Instytut Badań Edukacyjnych , ul.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Górczewska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 8, 01-180 Warszawa, woj. mazowieckie, tel. 22 241 71 00, faks 22 241 71 11.</w:t>
      </w:r>
    </w:p>
    <w:p w:rsidR="00EE3C1B" w:rsidRDefault="00EE3C1B" w:rsidP="00EE3C1B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Adres strony internetowej zamawiającego: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www.ibe.edu.pl</w:t>
      </w:r>
    </w:p>
    <w:p w:rsidR="00EE3C1B" w:rsidRDefault="00EE3C1B" w:rsidP="00EE3C1B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I. 2) RODZAJ ZAMAWIAJĄCEGO: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Podmiot prawa publicznego.</w:t>
      </w:r>
    </w:p>
    <w:p w:rsidR="00EE3C1B" w:rsidRDefault="00EE3C1B" w:rsidP="00EE3C1B">
      <w:pPr>
        <w:pStyle w:val="khtitle"/>
        <w:spacing w:before="375" w:beforeAutospacing="0" w:after="225" w:afterAutospacing="0" w:line="400" w:lineRule="atLeast"/>
        <w:rPr>
          <w:rFonts w:ascii="Arial CE" w:hAnsi="Arial CE" w:cs="Arial CE"/>
          <w:b/>
          <w:bCs/>
          <w:color w:val="000000"/>
          <w:u w:val="single"/>
        </w:rPr>
      </w:pPr>
      <w:r>
        <w:rPr>
          <w:rFonts w:ascii="Arial CE" w:hAnsi="Arial CE" w:cs="Arial CE"/>
          <w:b/>
          <w:bCs/>
          <w:color w:val="000000"/>
          <w:u w:val="single"/>
        </w:rPr>
        <w:t>SEKCJA II: PRZEDMIOT ZAMÓWIENIA</w:t>
      </w:r>
    </w:p>
    <w:p w:rsidR="00EE3C1B" w:rsidRDefault="00EE3C1B" w:rsidP="00EE3C1B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II.1) OKREŚLENIE PRZEDMIOTU ZAMÓWIENIA</w:t>
      </w:r>
    </w:p>
    <w:p w:rsidR="00EE3C1B" w:rsidRDefault="00EE3C1B" w:rsidP="00EE3C1B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II.1.1) Nazwa nadana zamówieniu przez zamawiającego: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Badanie pt. Diagnoza umiejętności szóstoklasistów.</w:t>
      </w:r>
    </w:p>
    <w:p w:rsidR="00EE3C1B" w:rsidRDefault="00EE3C1B" w:rsidP="00EE3C1B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II.1.2) Rodzaj zamówienia: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usługi.</w:t>
      </w:r>
    </w:p>
    <w:p w:rsidR="00EE3C1B" w:rsidRDefault="00EE3C1B" w:rsidP="00EE3C1B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II.1.4) Określenie przedmiotu oraz wielkości lub zakresu zamówienia: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 xml:space="preserve">Przedmiotem zamówienia jest realizacja badania pt. Diagnoza umiejętności szóstoklasistów obejmująca po stronie Wykonawcy następujące działania: - rekrutacja szkół do badania, a także pozyskanie danych uczniów biorących udział w badaniu - druk i konfekcjonowanie narzędzi badawczych; - dystrybucja narzędzi badawczych do szkół; - przeszkolenie ankieterów; - przeprowadzenie badania w 60 szkołach podstawowych we wszystkich klasach szóstych, zgodnie z instrukcją Zamawiającego; - skserowanie kart rozwiązań zadań otwartych i kart odpowiedzi zadań zamkniętych, pozostawienie kopii w szkole i dostarczenie oryginałów kart rozwiązań zadań otwartych do miejsca, w którym odbędzie się kodowanie; - skserowanie z każdej szkoły po co najmniej 10 zeszytów testowych zawierających notatki sporządzone przez uczniów, pozostawienie oryginałów w szkole i dostarczenie kopii do miejsca, w którym odbędzie się kodowanie; - </w:t>
      </w:r>
      <w:r>
        <w:rPr>
          <w:rFonts w:ascii="Arial CE" w:hAnsi="Arial CE" w:cs="Arial CE"/>
          <w:color w:val="000000"/>
          <w:sz w:val="20"/>
          <w:szCs w:val="20"/>
        </w:rPr>
        <w:lastRenderedPageBreak/>
        <w:t>zeskanowanie i przesłanie Wykonawcy po 100 wypełnionych przez uczniów kart rozwiązań (z języka polskiego i matematyki) - pozyskanie koderów i weryfikatorów kodowania; - zapewnienie warunków do kodowania prac uczniowskich zgodnie wymaganiami Zamawiającego; - zakodowanie wszystkich kart rozwiązań zadań otwartych wypełnionych przez uczniów zgodnie ze schematem oceniania dostarczonym przez Zamawiającego; - przygotowanie zbiorów danych zgodnie ze wskazówkami Zamawiającego, wprowadzenie do zbiorów danych wyników zadań zamkniętych i otwartych; - przygotowanie raportu z realizacji badania w szkołach; - przygotowanie i dostarczenie do szkół certyfikatów udziału w badaniu. Szczegółowy opis przedmiotu zamówienia znajduje się w załączniku nr 7 do SIWZ..</w:t>
      </w:r>
    </w:p>
    <w:p w:rsidR="00EE3C1B" w:rsidRDefault="00EE3C1B" w:rsidP="00EE3C1B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II.1.6) Wspólny Słownik Zamówień (CPV):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79.31.50.00-5.</w:t>
      </w:r>
    </w:p>
    <w:p w:rsidR="00EE3C1B" w:rsidRDefault="00EE3C1B" w:rsidP="00EE3C1B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II.1.7) Czy dopuszcza się złożenie oferty częściowej: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nie.</w:t>
      </w:r>
    </w:p>
    <w:p w:rsidR="00EE3C1B" w:rsidRDefault="00EE3C1B" w:rsidP="00EE3C1B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II.1.8) Czy dopuszcza się złożenie oferty wariantowej: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nie.</w:t>
      </w:r>
    </w:p>
    <w:p w:rsidR="00EE3C1B" w:rsidRDefault="00EE3C1B" w:rsidP="00EE3C1B">
      <w:r>
        <w:rPr>
          <w:rFonts w:ascii="Arial CE" w:hAnsi="Arial CE" w:cs="Arial CE"/>
          <w:color w:val="000000"/>
          <w:sz w:val="20"/>
          <w:szCs w:val="20"/>
        </w:rPr>
        <w:br/>
      </w:r>
    </w:p>
    <w:p w:rsidR="00EE3C1B" w:rsidRDefault="00EE3C1B" w:rsidP="00EE3C1B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II.2) CZAS TRWANIA ZAMÓWIENIA LUB TERMIN WYKONANIA: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Okres w dniach: 120.</w:t>
      </w:r>
    </w:p>
    <w:p w:rsidR="00EE3C1B" w:rsidRDefault="00EE3C1B" w:rsidP="00EE3C1B">
      <w:pPr>
        <w:pStyle w:val="khtitle"/>
        <w:spacing w:before="375" w:beforeAutospacing="0" w:after="225" w:afterAutospacing="0" w:line="400" w:lineRule="atLeast"/>
        <w:rPr>
          <w:rFonts w:ascii="Arial CE" w:hAnsi="Arial CE" w:cs="Arial CE"/>
          <w:b/>
          <w:bCs/>
          <w:color w:val="000000"/>
          <w:u w:val="single"/>
        </w:rPr>
      </w:pPr>
      <w:r>
        <w:rPr>
          <w:rFonts w:ascii="Arial CE" w:hAnsi="Arial CE" w:cs="Arial CE"/>
          <w:b/>
          <w:bCs/>
          <w:color w:val="000000"/>
          <w:u w:val="single"/>
        </w:rPr>
        <w:t>SEKCJA III: INFORMACJE O CHARAKTERZE PRAWNYM, EKONOMICZNYM, FINANSOWYM I TECHNICZNYM</w:t>
      </w:r>
    </w:p>
    <w:p w:rsidR="00EE3C1B" w:rsidRDefault="00EE3C1B" w:rsidP="00EE3C1B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III.1) WADIUM</w:t>
      </w:r>
    </w:p>
    <w:p w:rsidR="00EE3C1B" w:rsidRDefault="00EE3C1B" w:rsidP="00EE3C1B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Informacja na temat wadium: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 xml:space="preserve">1. Zamawiający wymaga wniesienia wadium w wysokości 8.000,00 zł (słownie: osiem tysięcy złotych 00/100) przed upływem terminu składania ofert określonego w niniejszej SIWZ. 2. Wadium może być wnoszone w jednej lub w kilku następujących formach: 1) pieniądzu; 2) poręczeniach bankowych lub poręczeniach spółdzielczej kasy oszczędnościowo-kredytowej, z tym że poręczenie kasy jest zawsze poręczeniem pieniężnym; 3) gwarancjach bankowych; 4) gwarancjach ubezpieczeniowych; 5) poręczeniach udzielanych przez podmioty, o których mowa w art. 6b ust. 5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pkt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 2 ustawy z dnia 9 listopada 2000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r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>. o utworzeniu Polskiej Agencji Rozwoju Przedsiębiorczości (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Dz.U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. z 2007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r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. Nr 42, poz. 275) 3. Wadium wnoszone w pieniądzu należy wpłacić na rachunek bankowy nr 18 1500 1012 1210 1000 1077 0000 z dopiskiem: DUSZA. 4. Skuteczne wniesienie wadium w pieniądzu następuje z chwilą wpływu środków pieniężnych na rachunek bankowy, o którym mowa w ust. 3, przed upływem terminu składania ofert. Wadium wnoszone w formach określonych w ust. 2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pkt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 2-5, musi zawierać zobowiązanie gwaranta lub poręczyciela z tytułu wystąpienia zdarzeń, o których mowa w art. 46 ust. 4a i 5 ustawy Prawo zamówień publicznych.</w:t>
      </w:r>
    </w:p>
    <w:p w:rsidR="00EE3C1B" w:rsidRDefault="00EE3C1B" w:rsidP="00EE3C1B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III.2) ZALICZKI</w:t>
      </w:r>
    </w:p>
    <w:p w:rsidR="00EE3C1B" w:rsidRDefault="00EE3C1B" w:rsidP="00EE3C1B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lastRenderedPageBreak/>
        <w:t>przewiduje się udzielenie zaliczek na poczet wykonania zamówienia</w:t>
      </w:r>
    </w:p>
    <w:p w:rsidR="00EE3C1B" w:rsidRDefault="00EE3C1B" w:rsidP="00EE3C1B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III.3) WARUNKI UDZIAŁU W POSTĘPOWANIU ORAZ OPIS SPOSOBU DOKONYWANIA OCENY SPEŁNIANIA TYCH WARUNKÓW</w:t>
      </w:r>
    </w:p>
    <w:p w:rsidR="00EE3C1B" w:rsidRDefault="00EE3C1B" w:rsidP="00EE3C1B">
      <w:pPr>
        <w:pStyle w:val="NormalnyWeb"/>
        <w:numPr>
          <w:ilvl w:val="0"/>
          <w:numId w:val="3"/>
        </w:numPr>
        <w:spacing w:before="0" w:beforeAutospacing="0" w:after="0" w:afterAutospacing="0" w:line="400" w:lineRule="atLeast"/>
        <w:ind w:left="67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III. 3.1) Uprawnienia do wykonywania określonej działalności lub czynności, jeżeli przepisy prawa nakładają obowiązek ich posiadania</w:t>
      </w:r>
    </w:p>
    <w:p w:rsidR="00EE3C1B" w:rsidRDefault="00EE3C1B" w:rsidP="00EE3C1B">
      <w:pPr>
        <w:pStyle w:val="NormalnyWeb"/>
        <w:spacing w:before="0" w:beforeAutospacing="0" w:after="0" w:afterAutospacing="0" w:line="400" w:lineRule="atLeast"/>
        <w:ind w:left="67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Opis sposobu dokonywania oceny spełniania tego warunku</w:t>
      </w:r>
    </w:p>
    <w:p w:rsidR="00EE3C1B" w:rsidRDefault="00EE3C1B" w:rsidP="00EE3C1B">
      <w:pPr>
        <w:pStyle w:val="NormalnyWeb"/>
        <w:numPr>
          <w:ilvl w:val="1"/>
          <w:numId w:val="3"/>
        </w:numPr>
        <w:spacing w:before="0" w:beforeAutospacing="0" w:after="0" w:afterAutospacing="0" w:line="400" w:lineRule="atLeast"/>
        <w:ind w:left="11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t>Zamawiający nie konkretyzuje niniejszego warunku. Ocena spełniania warunku dokonana zostanie na podstawie złożonego przez Wykonawcę oświadczenia o spełnianiu warunków udziału w postępowaniu (zgodnie ze wzorem zamieszczonym w załączniku nr 1 do SIWZ).</w:t>
      </w:r>
    </w:p>
    <w:p w:rsidR="00EE3C1B" w:rsidRDefault="00EE3C1B" w:rsidP="00EE3C1B">
      <w:pPr>
        <w:pStyle w:val="NormalnyWeb"/>
        <w:numPr>
          <w:ilvl w:val="0"/>
          <w:numId w:val="3"/>
        </w:numPr>
        <w:spacing w:before="0" w:beforeAutospacing="0" w:after="0" w:afterAutospacing="0" w:line="400" w:lineRule="atLeast"/>
        <w:ind w:left="67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III.3.2) Wiedza i doświadczenie</w:t>
      </w:r>
    </w:p>
    <w:p w:rsidR="00EE3C1B" w:rsidRDefault="00EE3C1B" w:rsidP="00EE3C1B">
      <w:pPr>
        <w:pStyle w:val="NormalnyWeb"/>
        <w:spacing w:before="0" w:beforeAutospacing="0" w:after="0" w:afterAutospacing="0" w:line="400" w:lineRule="atLeast"/>
        <w:ind w:left="67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Opis sposobu dokonywania oceny spełniania tego warunku</w:t>
      </w:r>
    </w:p>
    <w:p w:rsidR="00EE3C1B" w:rsidRDefault="00EE3C1B" w:rsidP="00EE3C1B">
      <w:pPr>
        <w:pStyle w:val="NormalnyWeb"/>
        <w:numPr>
          <w:ilvl w:val="1"/>
          <w:numId w:val="3"/>
        </w:numPr>
        <w:spacing w:before="0" w:beforeAutospacing="0" w:after="0" w:afterAutospacing="0" w:line="400" w:lineRule="atLeast"/>
        <w:ind w:left="11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t>Na potwierdzenie spełnienia niniejszego warunku, Zamawiający żąda od Wykonawcy wykazania się wykonaniem, a w przypadku świadczeń okresowych lub ciągłych również wykonywaniem z należytą starannością w okresie ostatnich 3 lat przed upływem terminu składania ofert - a jeżeli okres prowadzenia działalności jest krótszy - w tym okresie co najmniej 2 badań ilościowych realizowanych w szkołach na próbie min. 40 szkół; przy czym co najmniej 1 usługa spośród wykazywanych opiewa na wartość nie mniejszą niż 200 000,00 zł brutto (a w przypadku, jeżeli wartość zamówienia została w umowie wyrażona w walucie obcej - równowartość 200 000 zł brutto wg średniego kursu NBP z dnia zawarcia umowy o wykonanie zamówienia).</w:t>
      </w:r>
    </w:p>
    <w:p w:rsidR="00EE3C1B" w:rsidRDefault="00EE3C1B" w:rsidP="00EE3C1B">
      <w:pPr>
        <w:pStyle w:val="NormalnyWeb"/>
        <w:numPr>
          <w:ilvl w:val="0"/>
          <w:numId w:val="3"/>
        </w:numPr>
        <w:spacing w:before="0" w:beforeAutospacing="0" w:after="0" w:afterAutospacing="0" w:line="400" w:lineRule="atLeast"/>
        <w:ind w:left="67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III.3.3) Potencjał techniczny</w:t>
      </w:r>
    </w:p>
    <w:p w:rsidR="00EE3C1B" w:rsidRDefault="00EE3C1B" w:rsidP="00EE3C1B">
      <w:pPr>
        <w:pStyle w:val="NormalnyWeb"/>
        <w:spacing w:before="0" w:beforeAutospacing="0" w:after="0" w:afterAutospacing="0" w:line="400" w:lineRule="atLeast"/>
        <w:ind w:left="67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Opis sposobu dokonywania oceny spełniania tego warunku</w:t>
      </w:r>
    </w:p>
    <w:p w:rsidR="00EE3C1B" w:rsidRDefault="00EE3C1B" w:rsidP="00EE3C1B">
      <w:pPr>
        <w:pStyle w:val="NormalnyWeb"/>
        <w:numPr>
          <w:ilvl w:val="1"/>
          <w:numId w:val="3"/>
        </w:numPr>
        <w:spacing w:before="0" w:beforeAutospacing="0" w:after="0" w:afterAutospacing="0" w:line="400" w:lineRule="atLeast"/>
        <w:ind w:left="11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t>Zamawiający nie konkretyzuje niniejszego warunku. Ocena spełniania warunku dokonana zostanie na podstawie złożonego przez Wykonawcę oświadczenia o spełnianiu warunków udziału w postępowaniu (zgodnie ze wzorem zamieszczonym w załączniku nr 1 do SIWZ).</w:t>
      </w:r>
    </w:p>
    <w:p w:rsidR="00EE3C1B" w:rsidRDefault="00EE3C1B" w:rsidP="00EE3C1B">
      <w:pPr>
        <w:pStyle w:val="NormalnyWeb"/>
        <w:numPr>
          <w:ilvl w:val="0"/>
          <w:numId w:val="3"/>
        </w:numPr>
        <w:spacing w:before="0" w:beforeAutospacing="0" w:after="0" w:afterAutospacing="0" w:line="400" w:lineRule="atLeast"/>
        <w:ind w:left="67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III.3.4) Osoby zdolne do wykonania zamówienia</w:t>
      </w:r>
    </w:p>
    <w:p w:rsidR="00EE3C1B" w:rsidRDefault="00EE3C1B" w:rsidP="00EE3C1B">
      <w:pPr>
        <w:pStyle w:val="NormalnyWeb"/>
        <w:spacing w:before="0" w:beforeAutospacing="0" w:after="0" w:afterAutospacing="0" w:line="400" w:lineRule="atLeast"/>
        <w:ind w:left="67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Opis sposobu dokonywania oceny spełniania tego warunku</w:t>
      </w:r>
    </w:p>
    <w:p w:rsidR="00EE3C1B" w:rsidRDefault="00EE3C1B" w:rsidP="00EE3C1B">
      <w:pPr>
        <w:pStyle w:val="NormalnyWeb"/>
        <w:numPr>
          <w:ilvl w:val="1"/>
          <w:numId w:val="3"/>
        </w:numPr>
        <w:spacing w:before="0" w:beforeAutospacing="0" w:after="0" w:afterAutospacing="0" w:line="400" w:lineRule="atLeast"/>
        <w:ind w:left="11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t xml:space="preserve">Na potwierdzenie spełnienia tego warunku, Zamawiający żąda od Wykonawcy wykazania się dysponowaniem odpowiednim personelem, który będzie wykonywać zamówienie, tj. kierownikiem projektu, który: 1) posiada co najmniej tytuł magistra; 2) posiada co najmniej 5-letnie doświadczenie w realizacji badań społecznych; 3) pełnił funkcję kierownika projektu w co najmniej dwóch badaniach z obszaru edukacji, każde o wartości nie </w:t>
      </w:r>
      <w:r>
        <w:rPr>
          <w:rFonts w:ascii="Arial CE" w:hAnsi="Arial CE" w:cs="Arial CE"/>
          <w:color w:val="000000"/>
          <w:sz w:val="20"/>
          <w:szCs w:val="20"/>
        </w:rPr>
        <w:lastRenderedPageBreak/>
        <w:t>mniejszej niż 200 000,00 zł brutto (a w przypadku, jeżeli wartość usługi została w umowie wyrażona w walucie obcej - równowartość 200 000,00 złotych brutto wg średniego kursu NBP z dnia zawarcia umowy o wykonanie zamówienia)</w:t>
      </w:r>
    </w:p>
    <w:p w:rsidR="00EE3C1B" w:rsidRDefault="00EE3C1B" w:rsidP="00EE3C1B">
      <w:pPr>
        <w:pStyle w:val="NormalnyWeb"/>
        <w:numPr>
          <w:ilvl w:val="0"/>
          <w:numId w:val="3"/>
        </w:numPr>
        <w:spacing w:before="0" w:beforeAutospacing="0" w:after="0" w:afterAutospacing="0" w:line="400" w:lineRule="atLeast"/>
        <w:ind w:left="67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III.3.5) Sytuacja ekonomiczna i finansowa</w:t>
      </w:r>
    </w:p>
    <w:p w:rsidR="00EE3C1B" w:rsidRDefault="00EE3C1B" w:rsidP="00EE3C1B">
      <w:pPr>
        <w:pStyle w:val="NormalnyWeb"/>
        <w:spacing w:before="0" w:beforeAutospacing="0" w:after="0" w:afterAutospacing="0" w:line="400" w:lineRule="atLeast"/>
        <w:ind w:left="67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Opis sposobu dokonywania oceny spełniania tego warunku</w:t>
      </w:r>
    </w:p>
    <w:p w:rsidR="00EE3C1B" w:rsidRDefault="00EE3C1B" w:rsidP="00EE3C1B">
      <w:pPr>
        <w:pStyle w:val="NormalnyWeb"/>
        <w:numPr>
          <w:ilvl w:val="1"/>
          <w:numId w:val="3"/>
        </w:numPr>
        <w:spacing w:before="0" w:beforeAutospacing="0" w:after="0" w:afterAutospacing="0" w:line="400" w:lineRule="atLeast"/>
        <w:ind w:left="11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t>Zamawiający nie konkretyzuje niniejszego warunku. Ocena spełniania warunku dokonana zostanie na podstawie złożonego przez Wykonawcę oświadczenia o spełnianiu warunków udziału w postępowaniu (zgodnie ze wzorem zamieszczonym w załączniku nr 1 do SIWZ).</w:t>
      </w:r>
    </w:p>
    <w:p w:rsidR="00EE3C1B" w:rsidRDefault="00EE3C1B" w:rsidP="00EE3C1B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EE3C1B" w:rsidRDefault="00EE3C1B" w:rsidP="00EE3C1B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EE3C1B" w:rsidRDefault="00EE3C1B" w:rsidP="00EE3C1B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EE3C1B" w:rsidRDefault="00EE3C1B" w:rsidP="00EE3C1B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t>określenie dostaw lub usług, których dotyczy obowiązek wskazania przez wykonawcę w wykazie lub złożenia poświadczeń, w tym informacja o dostawach lub usługach niewykonanych lub wykonanych nienależycie</w:t>
      </w:r>
      <w:r>
        <w:rPr>
          <w:rFonts w:ascii="Arial CE" w:hAnsi="Arial CE" w:cs="Arial CE"/>
          <w:color w:val="000000"/>
          <w:sz w:val="20"/>
          <w:szCs w:val="20"/>
        </w:rPr>
        <w:br/>
        <w:t xml:space="preserve">Stosownie do dyspozycji zawartej w § 1 ust. 4 Rozporządzenia Prezesa Rady Ministrów z dnia 19 lutego 2013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r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. w sprawie dokumentów, jakich może żądać zamawiający od wykonawcy, oraz form w jakich te dokumenty mogą być składane (Dz. U. 2013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r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., poz. 231) Zamawiający wymaga uwzględnienia w wykazie co najmniej usług określonych w pkt. III.3.2) niniejszego ogłoszenia, załączając jednocześnie dowody potwierdzające czy zostały one wykonane lub są wykonywane należycie. Wzór wykazu stanowi Załącznik nr 3 do SIWZ. Jeżeli Wykonawcy wspólnie ubiegają się o udzielenie zamówienia dokument ten </w:t>
      </w:r>
      <w:r>
        <w:rPr>
          <w:rFonts w:ascii="Arial CE" w:hAnsi="Arial CE" w:cs="Arial CE"/>
          <w:color w:val="000000"/>
          <w:sz w:val="20"/>
          <w:szCs w:val="20"/>
        </w:rPr>
        <w:lastRenderedPageBreak/>
        <w:t xml:space="preserve">składa przynajmniej jeden z nich. a) Dowodami, o których mowa powyżej, z zastrzeżeniem zapisów §9 ust. 2 Rozporządzenia są: i. poświadczenie, z tym że w odniesieniu do nadal wykonywanych dostaw lub usług okresowych lub ciągłych poświadczenie powinno być wydane nie wcześniej niż na 3 miesiące przed upływem terminu składania wniosków o dopuszczenie do udziału w postępowaniu albo ofert; ii. w przypadku zamówień na dostawy lub usługi - oświadczenie wykonawcy - jeżeli z uzasadnionych przyczyn o obiektywnym charakterze wykonawca nie jest w stanie uzyskać poświadczenia, o którym mowa w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pkt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 i) powyżej; b) W przypadku gdy zamawiający jest podmiotem, na rzecz którego dostawy lub usługi wskazane w wykazie, o którym mowa w ust. 4 zostały wcześniej wykonane, wykonawca nie ma obowiązku przedkładania dowodów, o których mowa w lit. a) powyżej.;</w:t>
      </w:r>
    </w:p>
    <w:p w:rsidR="00EE3C1B" w:rsidRDefault="00EE3C1B" w:rsidP="00EE3C1B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EE3C1B" w:rsidRDefault="00EE3C1B" w:rsidP="00EE3C1B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III.4.2) W zakresie potwierdzenia niepodlegania wykluczeniu na podstawie art. 24 ust. 1 ustawy, należy przedłożyć:</w:t>
      </w:r>
    </w:p>
    <w:p w:rsidR="00EE3C1B" w:rsidRDefault="00EE3C1B" w:rsidP="00EE3C1B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t>oświadczenie o braku podstaw do wykluczenia;</w:t>
      </w:r>
    </w:p>
    <w:p w:rsidR="00EE3C1B" w:rsidRDefault="00EE3C1B" w:rsidP="00EE3C1B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pkt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EE3C1B" w:rsidRDefault="00EE3C1B" w:rsidP="00EE3C1B">
      <w:pPr>
        <w:pStyle w:val="bold"/>
        <w:spacing w:before="0" w:beforeAutospacing="0" w:after="0" w:afterAutospacing="0" w:line="400" w:lineRule="atLeast"/>
        <w:ind w:left="225"/>
        <w:rPr>
          <w:rFonts w:ascii="Arial CE" w:hAnsi="Arial CE" w:cs="Arial CE"/>
          <w:b/>
          <w:bCs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III.4.3) Dokumenty podmiotów zagranicznych</w:t>
      </w:r>
    </w:p>
    <w:p w:rsidR="00EE3C1B" w:rsidRDefault="00EE3C1B" w:rsidP="00EE3C1B">
      <w:pPr>
        <w:pStyle w:val="bold"/>
        <w:spacing w:before="0" w:beforeAutospacing="0" w:after="0" w:afterAutospacing="0" w:line="400" w:lineRule="atLeast"/>
        <w:ind w:left="225"/>
        <w:rPr>
          <w:rFonts w:ascii="Arial CE" w:hAnsi="Arial CE" w:cs="Arial CE"/>
          <w:b/>
          <w:bCs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Jeżeli wykonawca ma siedzibę lub miejsce zamieszkania poza terytorium Rzeczypospolitej Polskiej, przedkłada:</w:t>
      </w:r>
    </w:p>
    <w:p w:rsidR="00EE3C1B" w:rsidRDefault="00EE3C1B" w:rsidP="00EE3C1B">
      <w:pPr>
        <w:pStyle w:val="bold"/>
        <w:spacing w:before="0" w:beforeAutospacing="0" w:after="0" w:afterAutospacing="0" w:line="400" w:lineRule="atLeast"/>
        <w:ind w:left="225"/>
        <w:rPr>
          <w:rFonts w:ascii="Arial CE" w:hAnsi="Arial CE" w:cs="Arial CE"/>
          <w:b/>
          <w:bCs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III.4.3.1) dokument wystawiony w kraju, w którym ma siedzibę lub miejsce zamieszkania potwierdzający, że:</w:t>
      </w:r>
    </w:p>
    <w:p w:rsidR="00EE3C1B" w:rsidRDefault="00EE3C1B" w:rsidP="00EE3C1B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EE3C1B" w:rsidRDefault="00EE3C1B" w:rsidP="00EE3C1B">
      <w:pPr>
        <w:pStyle w:val="bold"/>
        <w:spacing w:before="0" w:beforeAutospacing="0" w:after="0" w:afterAutospacing="0" w:line="400" w:lineRule="atLeast"/>
        <w:ind w:left="225"/>
        <w:rPr>
          <w:rFonts w:ascii="Arial CE" w:hAnsi="Arial CE" w:cs="Arial CE"/>
          <w:b/>
          <w:bCs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lastRenderedPageBreak/>
        <w:t>III.4.4) Dokumenty dotyczące przynależności do tej samej grupy kapitałowej</w:t>
      </w:r>
    </w:p>
    <w:p w:rsidR="00EE3C1B" w:rsidRDefault="00EE3C1B" w:rsidP="00EE3C1B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t xml:space="preserve">lista podmiotów należących do tej samej grupy kapitałowej w rozumieniu ustawy z dnia 16 lutego 2007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r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>. o ochronie konkurencji i konsumentów albo informacji o tym, że nie należy do grupy kapitałowej;</w:t>
      </w:r>
    </w:p>
    <w:p w:rsidR="00EE3C1B" w:rsidRDefault="00EE3C1B" w:rsidP="00EE3C1B">
      <w:pPr>
        <w:pStyle w:val="khtitle"/>
        <w:spacing w:before="375" w:beforeAutospacing="0" w:after="225" w:afterAutospacing="0" w:line="400" w:lineRule="atLeast"/>
        <w:rPr>
          <w:rFonts w:ascii="Arial CE" w:hAnsi="Arial CE" w:cs="Arial CE"/>
          <w:b/>
          <w:bCs/>
          <w:color w:val="000000"/>
          <w:u w:val="single"/>
        </w:rPr>
      </w:pPr>
      <w:r>
        <w:rPr>
          <w:rFonts w:ascii="Arial CE" w:hAnsi="Arial CE" w:cs="Arial CE"/>
          <w:b/>
          <w:bCs/>
          <w:color w:val="000000"/>
          <w:u w:val="single"/>
        </w:rPr>
        <w:t>SEKCJA IV: PROCEDURA</w:t>
      </w:r>
    </w:p>
    <w:p w:rsidR="00EE3C1B" w:rsidRDefault="00EE3C1B" w:rsidP="00EE3C1B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IV.1) TRYB UDZIELENIA ZAMÓWIENIA</w:t>
      </w:r>
    </w:p>
    <w:p w:rsidR="00EE3C1B" w:rsidRDefault="00EE3C1B" w:rsidP="00EE3C1B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IV.1.1) Tryb udzielenia zamówienia: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przetarg nieograniczony.</w:t>
      </w:r>
    </w:p>
    <w:p w:rsidR="00EE3C1B" w:rsidRDefault="00EE3C1B" w:rsidP="00EE3C1B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IV.2) KRYTERIA OCENY OFERT</w:t>
      </w:r>
    </w:p>
    <w:p w:rsidR="00EE3C1B" w:rsidRDefault="00EE3C1B" w:rsidP="00EE3C1B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IV.2.1) Kryteria oceny ofert:</w:t>
      </w:r>
      <w:r>
        <w:rPr>
          <w:rStyle w:val="apple-converted-space"/>
          <w:rFonts w:ascii="Arial CE" w:hAnsi="Arial CE" w:cs="Arial CE"/>
          <w:b/>
          <w:bCs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cena oraz inne kryteria związane z przedmiotem zamówienia:</w:t>
      </w:r>
    </w:p>
    <w:p w:rsidR="00EE3C1B" w:rsidRDefault="00EE3C1B" w:rsidP="00EE3C1B">
      <w:pPr>
        <w:numPr>
          <w:ilvl w:val="0"/>
          <w:numId w:val="8"/>
        </w:numPr>
        <w:spacing w:before="100" w:beforeAutospacing="1" w:after="100" w:afterAutospacing="1" w:line="400" w:lineRule="atLeast"/>
        <w:ind w:left="450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t>1 - Cena - 40</w:t>
      </w:r>
    </w:p>
    <w:p w:rsidR="00EE3C1B" w:rsidRDefault="00EE3C1B" w:rsidP="00EE3C1B">
      <w:pPr>
        <w:numPr>
          <w:ilvl w:val="0"/>
          <w:numId w:val="8"/>
        </w:numPr>
        <w:spacing w:before="100" w:beforeAutospacing="1" w:after="100" w:afterAutospacing="1" w:line="400" w:lineRule="atLeast"/>
        <w:ind w:left="450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t>2 - Wartość merytoryczna oferty - 60</w:t>
      </w:r>
    </w:p>
    <w:p w:rsidR="00EE3C1B" w:rsidRDefault="00EE3C1B" w:rsidP="00EE3C1B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IV.3) ZMIANA UMOWY</w:t>
      </w:r>
    </w:p>
    <w:p w:rsidR="00EE3C1B" w:rsidRDefault="00EE3C1B" w:rsidP="00EE3C1B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przewiduje się istotne zmiany postanowień zawartej umowy w stosunku do treści oferty, na podstawie której dokonano wyboru wykonawcy:</w:t>
      </w:r>
    </w:p>
    <w:p w:rsidR="00EE3C1B" w:rsidRDefault="00EE3C1B" w:rsidP="00EE3C1B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Dopuszczalne zmiany postanowień umowy oraz określenie warunków zmian</w:t>
      </w:r>
    </w:p>
    <w:p w:rsidR="00EE3C1B" w:rsidRDefault="00EE3C1B" w:rsidP="00EE3C1B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t xml:space="preserve">ZAMAWIAJĄCY dopuszcza możliwość zmian treści zawartej Umowy w następujących okolicznościach: 1) nastąpi zmiana powszechnie obowiązujących przepisów prawa w zakresie mającym wpływ na realizację przedmiotu Zamówienia, w szczególności w zakresie wysokości stawki podatku od towarów i usług VAT; 2) nastąpi zmiana kierownika badania w związku z wnioskiem ZAMAWIAJĄCEGO. W takim przypadku istnieje możliwość wydłużenia terminu realizacji Zamówienia do 3 dni roboczych; 3) konieczność wprowadzenia zmian będzie następstwem zmian wprowadzonych w umowach pomiędzy Zamawiającym a inną niż Wykonawca stroną, w tym instytucjami nadzorującymi wdrażanie Programu Operacyjnego Kapitał Ludzki, w ramach którego realizowane jest Zamówienie; 4) konieczność wprowadzenia zmian będzie następstwem zmian wytycznych dotyczących Programu Operacyjnego Kapitał Ludzki lub wytycznych i zaleceń Instytucji Zarządzającej lub Instytucji Pośredniczącej I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i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 II stopnia, w szczególności w zakresie sprawozdawczości. 5) konieczność wprowadzenia zmian w terminie realizacji Zamówienia będzie wynikała z obiektywnych przesłanek nie leżących po stronie WYKONAWCY, których nie był stanie przewidzieć działając z należytą starannością, przy czym termin wykonania Zamówienia nie może zostać przedłużony o więcej niż 21 dni.</w:t>
      </w:r>
    </w:p>
    <w:p w:rsidR="00EE3C1B" w:rsidRDefault="00EE3C1B" w:rsidP="00EE3C1B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IV.4) INFORMACJE ADMINISTRACYJNE</w:t>
      </w:r>
    </w:p>
    <w:p w:rsidR="00EE3C1B" w:rsidRDefault="00EE3C1B" w:rsidP="00EE3C1B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lastRenderedPageBreak/>
        <w:t>IV.4.1)</w:t>
      </w:r>
      <w:r>
        <w:rPr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b/>
          <w:bCs/>
          <w:color w:val="000000"/>
          <w:sz w:val="20"/>
          <w:szCs w:val="20"/>
        </w:rPr>
        <w:t>Adres strony internetowej, na której jest dostępna specyfikacja istotnych warunków zamówienia: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www.ibe.edu.pl</w:t>
      </w:r>
      <w:r>
        <w:rPr>
          <w:rFonts w:ascii="Arial CE" w:hAnsi="Arial CE" w:cs="Arial CE"/>
          <w:color w:val="000000"/>
          <w:sz w:val="20"/>
          <w:szCs w:val="20"/>
        </w:rPr>
        <w:br/>
      </w:r>
      <w:r>
        <w:rPr>
          <w:rFonts w:ascii="Arial CE" w:hAnsi="Arial CE" w:cs="Arial CE"/>
          <w:b/>
          <w:bCs/>
          <w:color w:val="000000"/>
          <w:sz w:val="20"/>
          <w:szCs w:val="20"/>
        </w:rPr>
        <w:t>Specyfikację istotnych warunków zamówienia można uzyskać pod adresem: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 xml:space="preserve">Instytut Badań Edukacyjnych, ul.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Górczewska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 8, 01-180 Warszawa, Zespół Zamówień Publicznych.</w:t>
      </w:r>
    </w:p>
    <w:p w:rsidR="00EE3C1B" w:rsidRDefault="00EE3C1B" w:rsidP="00EE3C1B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IV.4.4) Termin składania wniosków o dopuszczenie do udziału w postępowaniu lub ofert: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 xml:space="preserve">14.11.2014 godzina 09:30, miejsce: Instytut Badań Edukacyjnych, ul.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Górczewska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 8, 01-180 Warszawa, Recepcja.</w:t>
      </w:r>
    </w:p>
    <w:p w:rsidR="00EE3C1B" w:rsidRDefault="00EE3C1B" w:rsidP="00EE3C1B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IV.4.5) Termin związania ofertą: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okres w dniach: 30 (od ostatecznego terminu składania ofert).</w:t>
      </w:r>
    </w:p>
    <w:p w:rsidR="00EE3C1B" w:rsidRDefault="00EE3C1B" w:rsidP="00EE3C1B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IV.4.16) Informacje dodatkowe, w tym dotyczące finansowania projektu/programu ze środków Unii Europejskiej: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 xml:space="preserve">Szczegóły odnośnie terminu realizacji zamówienia: Wykonawca zrealizuje zamówienie ciągu 120 dni kalendarzowych od daty podpisania umowy. Badanie w szkołach odbędzie się 17.12.2014 o godz. 9.00. Zamówienie jest finansowane w ramach projektu: Badanie jakości i efektywności edukacji oraz instytucjonalizacja zaplecza badawczego finansowany ze środków Europejskiego Funduszu Społecznego w ramach Programu Operacyjnego Kapitał Ludzki, Priorytet III: Wysoka jakość systemu oświaty,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Poddziałanie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 3.1.1 Tworzenie warunków i narzędzi do monitorowania, ewaluacji i badań systemu oświaty. Celem głównym projektu jest wzmocnienie systemu edukacji w zakresie badań edukacyjnych oraz zwiększenie wykorzystywania wyników badań naukowych w polityce i praktyce edukacyjnej oraz w zarządzaniu oświatą..</w:t>
      </w:r>
    </w:p>
    <w:p w:rsidR="00EE3C1B" w:rsidRDefault="00EE3C1B" w:rsidP="00EE3C1B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</w:t>
      </w:r>
      <w:proofErr w:type="spellStart"/>
      <w:r>
        <w:rPr>
          <w:rFonts w:ascii="Arial CE" w:hAnsi="Arial CE" w:cs="Arial CE"/>
          <w:b/>
          <w:bCs/>
          <w:color w:val="000000"/>
          <w:sz w:val="20"/>
          <w:szCs w:val="20"/>
        </w:rPr>
        <w:t>zamówienia:</w:t>
      </w:r>
      <w:r>
        <w:rPr>
          <w:rFonts w:ascii="Arial CE" w:hAnsi="Arial CE" w:cs="Arial CE"/>
          <w:color w:val="000000"/>
          <w:sz w:val="20"/>
          <w:szCs w:val="20"/>
        </w:rPr>
        <w:t>nie</w:t>
      </w:r>
      <w:proofErr w:type="spellEnd"/>
    </w:p>
    <w:p w:rsidR="00444754" w:rsidRDefault="00444754"/>
    <w:sectPr w:rsidR="00444754" w:rsidSect="0044475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C1B" w:rsidRDefault="00EE3C1B" w:rsidP="00EE3C1B">
      <w:r>
        <w:separator/>
      </w:r>
    </w:p>
  </w:endnote>
  <w:endnote w:type="continuationSeparator" w:id="0">
    <w:p w:rsidR="00EE3C1B" w:rsidRDefault="00EE3C1B" w:rsidP="00EE3C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19809"/>
      <w:docPartObj>
        <w:docPartGallery w:val="Page Numbers (Bottom of Page)"/>
        <w:docPartUnique/>
      </w:docPartObj>
    </w:sdtPr>
    <w:sdtContent>
      <w:p w:rsidR="00EE3C1B" w:rsidRDefault="00EE3C1B">
        <w:pPr>
          <w:pStyle w:val="Stopka"/>
          <w:jc w:val="right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EE3C1B" w:rsidRDefault="00EE3C1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C1B" w:rsidRDefault="00EE3C1B" w:rsidP="00EE3C1B">
      <w:r>
        <w:separator/>
      </w:r>
    </w:p>
  </w:footnote>
  <w:footnote w:type="continuationSeparator" w:id="0">
    <w:p w:rsidR="00EE3C1B" w:rsidRDefault="00EE3C1B" w:rsidP="00EE3C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37F2"/>
    <w:multiLevelType w:val="multilevel"/>
    <w:tmpl w:val="F4065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BA7A25"/>
    <w:multiLevelType w:val="multilevel"/>
    <w:tmpl w:val="FE8AC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E06C90"/>
    <w:multiLevelType w:val="multilevel"/>
    <w:tmpl w:val="1B12D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935FDB"/>
    <w:multiLevelType w:val="multilevel"/>
    <w:tmpl w:val="3FB8C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4701908"/>
    <w:multiLevelType w:val="multilevel"/>
    <w:tmpl w:val="ECE25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AD66716"/>
    <w:multiLevelType w:val="multilevel"/>
    <w:tmpl w:val="1D5A5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B6B32BB"/>
    <w:multiLevelType w:val="multilevel"/>
    <w:tmpl w:val="C5362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EE9171D"/>
    <w:multiLevelType w:val="multilevel"/>
    <w:tmpl w:val="D3086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3C1B"/>
    <w:rsid w:val="00444754"/>
    <w:rsid w:val="006C16AF"/>
    <w:rsid w:val="00AA4AE0"/>
    <w:rsid w:val="00B02A6C"/>
    <w:rsid w:val="00C46EF7"/>
    <w:rsid w:val="00D81DF0"/>
    <w:rsid w:val="00E83E42"/>
    <w:rsid w:val="00EE3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E4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83E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83E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3E42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83E42"/>
    <w:rPr>
      <w:rFonts w:ascii="Arial" w:hAnsi="Arial" w:cs="Arial"/>
      <w:b/>
      <w:bCs/>
      <w:i/>
      <w:iCs/>
      <w:sz w:val="28"/>
      <w:szCs w:val="28"/>
    </w:rPr>
  </w:style>
  <w:style w:type="paragraph" w:styleId="Bezodstpw">
    <w:name w:val="No Spacing"/>
    <w:uiPriority w:val="1"/>
    <w:qFormat/>
    <w:rsid w:val="00E83E42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83E42"/>
    <w:pPr>
      <w:ind w:left="708"/>
    </w:pPr>
  </w:style>
  <w:style w:type="character" w:customStyle="1" w:styleId="text2">
    <w:name w:val="text2"/>
    <w:basedOn w:val="Domylnaczcionkaakapitu"/>
    <w:rsid w:val="00EE3C1B"/>
  </w:style>
  <w:style w:type="character" w:styleId="Hipercze">
    <w:name w:val="Hyperlink"/>
    <w:basedOn w:val="Domylnaczcionkaakapitu"/>
    <w:uiPriority w:val="99"/>
    <w:semiHidden/>
    <w:unhideWhenUsed/>
    <w:rsid w:val="00EE3C1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E3C1B"/>
    <w:pPr>
      <w:spacing w:before="100" w:beforeAutospacing="1" w:after="100" w:afterAutospacing="1"/>
    </w:pPr>
  </w:style>
  <w:style w:type="paragraph" w:customStyle="1" w:styleId="khheader">
    <w:name w:val="kh_header"/>
    <w:basedOn w:val="Normalny"/>
    <w:rsid w:val="00EE3C1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EE3C1B"/>
  </w:style>
  <w:style w:type="paragraph" w:customStyle="1" w:styleId="khtitle">
    <w:name w:val="kh_title"/>
    <w:basedOn w:val="Normalny"/>
    <w:rsid w:val="00EE3C1B"/>
    <w:pPr>
      <w:spacing w:before="100" w:beforeAutospacing="1" w:after="100" w:afterAutospacing="1"/>
    </w:pPr>
  </w:style>
  <w:style w:type="paragraph" w:customStyle="1" w:styleId="bold">
    <w:name w:val="bold"/>
    <w:basedOn w:val="Normalny"/>
    <w:rsid w:val="00EE3C1B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semiHidden/>
    <w:unhideWhenUsed/>
    <w:rsid w:val="00EE3C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3C1B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E3C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3C1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6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84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be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2140</Words>
  <Characters>12840</Characters>
  <Application>Microsoft Office Word</Application>
  <DocSecurity>0</DocSecurity>
  <Lines>107</Lines>
  <Paragraphs>29</Paragraphs>
  <ScaleCrop>false</ScaleCrop>
  <Company/>
  <LinksUpToDate>false</LinksUpToDate>
  <CharactersWithSpaces>14951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Leszkowicz</dc:creator>
  <cp:lastModifiedBy>Tomasz Leszkowicz</cp:lastModifiedBy>
  <cp:revision>1</cp:revision>
  <dcterms:created xsi:type="dcterms:W3CDTF">2014-11-05T12:41:00Z</dcterms:created>
  <dcterms:modified xsi:type="dcterms:W3CDTF">2014-11-05T12:42:00Z</dcterms:modified>
</cp:coreProperties>
</file>